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Stress-Free Guide to Securing Your Singapore Student Pass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Journey to Studying in Singapore Starts Here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admission to an educational institution in Singapore is a significant achievement, marking the beginning of a promising academic journey. The final administrative hurdle before embarking on this journey is obtaining the necessary immigration approval. This guide is designed to demystify this process for Indian students, transforming what can seem like a complex bureaucratic procedure into a clear, manageable series of steps.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Demystifying the "Student's Pass"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any international student, including those from India, intending to pursue a full-time academic program in Singapore that lasts for more than 30 days, a Student's Pass is mandatory.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not a visa in the traditional sense but rather the official permit that allows a foreigner to reside in Singapore for the purpose of study. The entire process is overseen by Singapore's Immigration &amp; Checkpoints Authority (ICA), which is the primary government body responsible for issuing the pass.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Key Players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navigating the application involves understanding the distinct roles of three key entities: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Applicant (The Student):</w:t>
      </w:r>
      <w:r w:rsidDel="00000000" w:rsidR="00000000" w:rsidRPr="00000000">
        <w:rPr>
          <w:rFonts w:ascii="Google Sans Text" w:cs="Google Sans Text" w:eastAsia="Google Sans Text" w:hAnsi="Google Sans Text"/>
          <w:color w:val="1b1c1d"/>
          <w:rtl w:val="0"/>
        </w:rPr>
        <w:t xml:space="preserve"> Responsible for gathering accurate documents, completing online forms truthfully, paying fees, and attending appointments.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Institute of Higher Learning (The IHL):</w:t>
      </w:r>
      <w:r w:rsidDel="00000000" w:rsidR="00000000" w:rsidRPr="00000000">
        <w:rPr>
          <w:rFonts w:ascii="Google Sans Text" w:cs="Google Sans Text" w:eastAsia="Google Sans Text" w:hAnsi="Google Sans Text"/>
          <w:color w:val="1b1c1d"/>
          <w:rtl w:val="0"/>
        </w:rPr>
        <w:t xml:space="preserve"> The Singaporean university or college that has granted admission. The IHL plays a crucial and unique role by initiating the application process on the student's behalf.</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Immigration &amp; Checkpoints Authority (ICA):</w:t>
      </w:r>
      <w:r w:rsidDel="00000000" w:rsidR="00000000" w:rsidRPr="00000000">
        <w:rPr>
          <w:rFonts w:ascii="Google Sans Text" w:cs="Google Sans Text" w:eastAsia="Google Sans Text" w:hAnsi="Google Sans Text"/>
          <w:color w:val="1b1c1d"/>
          <w:rtl w:val="0"/>
        </w:rPr>
        <w:t xml:space="preserve"> The Singapore government agency that processes the application, vets the documents, and ultimately approves or rejects the Student's Pass.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Singaporean system is distinct from that of many other countries because it is a collaborative effort. The process begins not with the student applying directly to the government, but with the educational institution registering the student in the official online portal.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structure makes the IHL the applicant's first and most important partner. The IHL's registration of a student is an implicit endorsement of their candidacy, which underscores the importance of choosing a reputable institution and maintaining clear, consistent communication with its international admissions office.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This Guide Works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comprehensive guide provides a chapter-by-chapter walkthrough of the entire process. It begins with the essential groundwork required before an application is even started, moves through the meticulous task of document preparation, provides a step-by-step tour of the online application portal, and details the procedures for approval, arrival, and final pass collection in Singapore. By anticipating common questions and potential pitfalls, this guide aims to empower every Indian applicant with the knowledge and confidence needed for a successful, stress-free experience.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Laying the Foundation – Pre-Application Essentials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logging into any system or compiling any documents, a solid foundation of understanding is critical. This chapter covers the fundamental eligibility requirements, the strategic timeline for application, and the central role of the online portal that underpins the entire process.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Confirming Your Eligibility: More Than Just an Offer Letter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eligibility criterion for a Student's Pass is having received a formal offer of admission for a </w:t>
      </w:r>
      <w:r w:rsidDel="00000000" w:rsidR="00000000" w:rsidRPr="00000000">
        <w:rPr>
          <w:rFonts w:ascii="Google Sans Text" w:cs="Google Sans Text" w:eastAsia="Google Sans Text" w:hAnsi="Google Sans Text"/>
          <w:b w:val="1"/>
          <w:color w:val="1b1c1d"/>
          <w:rtl w:val="0"/>
        </w:rPr>
        <w:t xml:space="preserve">full-time course</w:t>
      </w:r>
      <w:r w:rsidDel="00000000" w:rsidR="00000000" w:rsidRPr="00000000">
        <w:rPr>
          <w:rFonts w:ascii="Google Sans Text" w:cs="Google Sans Text" w:eastAsia="Google Sans Text" w:hAnsi="Google Sans Text"/>
          <w:color w:val="1b1c1d"/>
          <w:rtl w:val="0"/>
        </w:rPr>
        <w:t xml:space="preserve"> at an approved educational institution in Singapore.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important to note that part-time courses or short-term programs lasting less than 30 days do not require a Student's Pass; these can be attended on a standard visit pass.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students enrolling in Private Education Institutions (PEOs), it is vital to verify that the institution has "EduTrust" certification from the Committee for Private Education (CPE).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ICA places significant weight on the credibility of the admitting institution, and applying to a well-regarded, accredited school can positively influence the outcome of the Student's Pass application.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Application Timeline: A Strategic Calendar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Timing is a critical component of a successful application. The official window stipulated by the ICA is to apply </w:t>
      </w:r>
      <w:r w:rsidDel="00000000" w:rsidR="00000000" w:rsidRPr="00000000">
        <w:rPr>
          <w:rFonts w:ascii="Google Sans Text" w:cs="Google Sans Text" w:eastAsia="Google Sans Text" w:hAnsi="Google Sans Text"/>
          <w:b w:val="1"/>
          <w:color w:val="1b1c1d"/>
          <w:rtl w:val="0"/>
        </w:rPr>
        <w:t xml:space="preserve">at least two months, but not more than three months, before the course commencement date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Adhering to this timeline prevents last-minute complications. While standard processing takes approximately two to four weeks, this can extend during peak admission periods.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recommended strategic timeline for Indian applicants is as follows:</w:t>
      </w:r>
    </w:p>
    <w:p w:rsidR="00000000" w:rsidDel="00000000" w:rsidP="00000000" w:rsidRDefault="00000000" w:rsidRPr="00000000" w14:paraId="0000002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Months Before Course Start:</w:t>
      </w:r>
      <w:r w:rsidDel="00000000" w:rsidR="00000000" w:rsidRPr="00000000">
        <w:rPr>
          <w:rFonts w:ascii="Google Sans Text" w:cs="Google Sans Text" w:eastAsia="Google Sans Text" w:hAnsi="Google Sans Text"/>
          <w:color w:val="1b1c1d"/>
          <w:rtl w:val="0"/>
        </w:rPr>
        <w:t xml:space="preserve"> The applicant should have received the official Letter of Acceptance (LOA) from their IHL. The IHL should then register the student in the SOLAR system and provide the necessary login credentials.</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2.5 Months Before Course Start:</w:t>
      </w:r>
      <w:r w:rsidDel="00000000" w:rsidR="00000000" w:rsidRPr="00000000">
        <w:rPr>
          <w:rFonts w:ascii="Google Sans Text" w:cs="Google Sans Text" w:eastAsia="Google Sans Text" w:hAnsi="Google Sans Text"/>
          <w:color w:val="1b1c1d"/>
          <w:rtl w:val="0"/>
        </w:rPr>
        <w:t xml:space="preserve"> This is the ideal time to begin gathering all required documents. Particular attention should be paid to financial proofs, such as bank statements or loan sanction letters, as these can take time to procure in the correct format.</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Months Before Course Start:</w:t>
      </w:r>
      <w:r w:rsidDel="00000000" w:rsidR="00000000" w:rsidRPr="00000000">
        <w:rPr>
          <w:rFonts w:ascii="Google Sans Text" w:cs="Google Sans Text" w:eastAsia="Google Sans Text" w:hAnsi="Google Sans Text"/>
          <w:color w:val="1b1c1d"/>
          <w:rtl w:val="0"/>
        </w:rPr>
        <w:t xml:space="preserve"> The applicant should log into the SOLAR portal, complete the required eForms (e.g., eForm 16), upload all necessary documents, and pay the non-refundable processing fee.</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to 1.5 Months Before Course Start:</w:t>
      </w:r>
      <w:r w:rsidDel="00000000" w:rsidR="00000000" w:rsidRPr="00000000">
        <w:rPr>
          <w:rFonts w:ascii="Google Sans Text" w:cs="Google Sans Text" w:eastAsia="Google Sans Text" w:hAnsi="Google Sans Text"/>
          <w:color w:val="1b1c1d"/>
          <w:rtl w:val="0"/>
        </w:rPr>
        <w:t xml:space="preserve"> The applicant should monitor the application status online. If approved, the In-Principle Approval (IPA) Letter will be issued during this period.</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Month Before Course Start:</w:t>
      </w:r>
      <w:r w:rsidDel="00000000" w:rsidR="00000000" w:rsidRPr="00000000">
        <w:rPr>
          <w:rFonts w:ascii="Google Sans Text" w:cs="Google Sans Text" w:eastAsia="Google Sans Text" w:hAnsi="Google Sans Text"/>
          <w:color w:val="1b1c1d"/>
          <w:rtl w:val="0"/>
        </w:rPr>
        <w:t xml:space="preserve"> Upon receiving the IPA letter, the applicant can confidently book flights and schedule the mandatory medical examination, if they choose to complete it in India before departure.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SOLAR System: Your Digital Gateway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Student's Pass application is managed through a mandatory online portal called the </w:t>
      </w:r>
      <w:r w:rsidDel="00000000" w:rsidR="00000000" w:rsidRPr="00000000">
        <w:rPr>
          <w:rFonts w:ascii="Google Sans Text" w:cs="Google Sans Text" w:eastAsia="Google Sans Text" w:hAnsi="Google Sans Text"/>
          <w:b w:val="1"/>
          <w:color w:val="1b1c1d"/>
          <w:rtl w:val="0"/>
        </w:rPr>
        <w:t xml:space="preserve">Student's Pass Online Application &amp; Registration (SOLAR)</w:t>
      </w:r>
      <w:r w:rsidDel="00000000" w:rsidR="00000000" w:rsidRPr="00000000">
        <w:rPr>
          <w:rFonts w:ascii="Google Sans Text" w:cs="Google Sans Text" w:eastAsia="Google Sans Text" w:hAnsi="Google Sans Text"/>
          <w:color w:val="1b1c1d"/>
          <w:rtl w:val="0"/>
        </w:rPr>
        <w:t xml:space="preserve">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centralized platform, managed by the ICA, ensures a streamlined and transparent process.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workflow is designed as a two-part process:</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IHL Registration:</w:t>
      </w:r>
      <w:r w:rsidDel="00000000" w:rsidR="00000000" w:rsidRPr="00000000">
        <w:rPr>
          <w:rFonts w:ascii="Google Sans Text" w:cs="Google Sans Text" w:eastAsia="Google Sans Text" w:hAnsi="Google Sans Text"/>
          <w:color w:val="1b1c1d"/>
          <w:rtl w:val="0"/>
        </w:rPr>
        <w:t xml:space="preserve"> After an applicant accepts an offer of admission, the IHL registers the student's foundational details (name, nationality, course details) into the SOLAR system. This action generates a unique application reference number.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Student Application:</w:t>
      </w:r>
      <w:r w:rsidDel="00000000" w:rsidR="00000000" w:rsidRPr="00000000">
        <w:rPr>
          <w:rFonts w:ascii="Google Sans Text" w:cs="Google Sans Text" w:eastAsia="Google Sans Text" w:hAnsi="Google Sans Text"/>
          <w:color w:val="1b1c1d"/>
          <w:rtl w:val="0"/>
        </w:rPr>
        <w:t xml:space="preserve"> The IHL then forwards this application reference number to the student. The student uses this number to log into the SOLAR portal and complete their section of the application, which involves filling out detailed forms and uploading all supporting documents.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design reinforces the IHL's role as a gatekeeper and partner in the process. The student's ability to even begin their application is contingent on the IHL's prior action, making proactive communication with the institution's admissions office essential.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Ultimate Document Checklist for Indian Applicants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Meticulous documentation is the cornerstone of a successful Student's Pass application. Even minor errors, inconsistencies, or omissions can lead to delays or rejection.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chapter provides a comprehensive breakdown of every document an Indian applicant needs to prepare. All documents not in English must be accompanied by an official, certified translation.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serves as a master checklist. Applicants are advised to use it to track their progress in gathering, scanning, and uploading each required item.</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Specifications &amp;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 (Checkbox)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Identity &amp;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from the intended date of entry into Singapore. Provide a clear scan of the biodata page.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Gathered [ ] Scanned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ICA-Specific Photograph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One recent (within 3 months) color photo, 35mm x 45mm, against a plain white background. Full face must be visible, with no obscuring hair or glasses.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Taken [ ] Scanned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Letter of Acceptance (LOA)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official offer letter from the Singaporean IHL. This is the primary document that initiates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Received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eForm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main Student's Pass application form. Completed online via the SOLAR portal. Requires personal, travel, and declaration details.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Completed Online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 V36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Gathers additional information on family, education, and financial support. Also completed online in the SOLAR portal for most IHLs.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Completed Online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Recent statements (last 6 months recommended) from the applicant or sponsor (parents) showing sufficient funds for tuition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Gathered [ ] Scanned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Loan Sanction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applicable, an official letter from a recognized bank. Note that loans from some non-banking institutions may require pre-disbursement into an account.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Gathered [ ] Scanned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Fixed Deposit Receipts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submitted as supplementary proof of long-term savings.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Gathered [ ] Scanned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sponsored, a letter of sponsorship and proof of the sponsor's income and employment are required.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Gathered [ ] Scanned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&amp; Supporting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Birth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for identity and age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Gathered [ ] Scanned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Transcripts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Certified copies of all mark sheets, diplomas, and certificates from 10th standard onwards.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Gathered [ ] Scanned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Language Proficiency Scores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score report for IELTS, TOEFL, etc., if required by the IHL for admission.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 Gathered [ ] Scanned</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Proving Financial Readiness: A Deep Dive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ICA requires robust evidence that an applicant can financially support their entire period of study in Singapore, covering both tuition fees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ICA does not publish a rigid minimum bank balance, a common guideline is to show funds equivalent to the first year's tuition fee plus living expenses, which are estimated to be around 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8,400toS24,000 per year depending on lifestyle and accommodation choices.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Acceptable forms of financial proof include:</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These should ideally cover the last six months to demonstrate a stable financial history, rather than a large, recent deposit which can raise suspicion.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 Loans:</w:t>
      </w:r>
      <w:r w:rsidDel="00000000" w:rsidR="00000000" w:rsidRPr="00000000">
        <w:rPr>
          <w:rFonts w:ascii="Google Sans Text" w:cs="Google Sans Text" w:eastAsia="Google Sans Text" w:hAnsi="Google Sans Text"/>
          <w:color w:val="1b1c1d"/>
          <w:rtl w:val="0"/>
        </w:rPr>
        <w:t xml:space="preserve"> A formal sanction letter from a recognized bank is a strong piece of evidence. It is crucial to verify if the lending institution is accepted by the Singaporean authorities, as loans from certain Non-Banking Financial Companies (NBFCs) might not be recognized unless the funds have been disbursed into the student's or sponsor's account.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w:t>
      </w:r>
      <w:r w:rsidDel="00000000" w:rsidR="00000000" w:rsidRPr="00000000">
        <w:rPr>
          <w:rFonts w:ascii="Google Sans Text" w:cs="Google Sans Text" w:eastAsia="Google Sans Text" w:hAnsi="Google Sans Text"/>
          <w:color w:val="1b1c1d"/>
          <w:rtl w:val="0"/>
        </w:rPr>
        <w:t xml:space="preserve"> If parents are sponsoring the education, they must provide a signed sponsorship letter, their own bank statements, and proof of their occupation and income (e.g., employment letter, salary slips, or business registration documents).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Navigating the SOLAR Portal: A Step-by-Step Application Guide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SOLAR portal is the digital heart of the Student's Pass application. While the interface is designed to be user-friendly, precision and accuracy are paramount. This chapter provides a clear, sequential guide to completing the online submission.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The IHL Initiates the Process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established, the process does not begin with the student. After an applicant has formally accepted their admission offer, the IHL will register their core details in the SOLAR system. This is a non-negotiable first step that must be completed by the school.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Receiving Your SOLAR Login Details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IHL has completed the registration, they will provide the applicant with a </w:t>
      </w:r>
      <w:r w:rsidDel="00000000" w:rsidR="00000000" w:rsidRPr="00000000">
        <w:rPr>
          <w:rFonts w:ascii="Google Sans Text" w:cs="Google Sans Text" w:eastAsia="Google Sans Text" w:hAnsi="Google Sans Text"/>
          <w:b w:val="1"/>
          <w:color w:val="1b1c1d"/>
          <w:rtl w:val="0"/>
        </w:rPr>
        <w:t xml:space="preserve">Registration Acknowledgement Letter</w:t>
      </w:r>
      <w:r w:rsidDel="00000000" w:rsidR="00000000" w:rsidRPr="00000000">
        <w:rPr>
          <w:rFonts w:ascii="Google Sans Text" w:cs="Google Sans Text" w:eastAsia="Google Sans Text" w:hAnsi="Google Sans Text"/>
          <w:color w:val="1b1c1d"/>
          <w:rtl w:val="0"/>
        </w:rPr>
        <w:t xml:space="preserve">. This letter is critically important as it contains the unique </w:t>
      </w:r>
      <w:r w:rsidDel="00000000" w:rsidR="00000000" w:rsidRPr="00000000">
        <w:rPr>
          <w:rFonts w:ascii="Google Sans Text" w:cs="Google Sans Text" w:eastAsia="Google Sans Text" w:hAnsi="Google Sans Text"/>
          <w:b w:val="1"/>
          <w:color w:val="1b1c1d"/>
          <w:rtl w:val="0"/>
        </w:rPr>
        <w:t xml:space="preserve">Student's Pass application number</w:t>
      </w:r>
      <w:r w:rsidDel="00000000" w:rsidR="00000000" w:rsidRPr="00000000">
        <w:rPr>
          <w:rFonts w:ascii="Google Sans Text" w:cs="Google Sans Text" w:eastAsia="Google Sans Text" w:hAnsi="Google Sans Text"/>
          <w:color w:val="1b1c1d"/>
          <w:rtl w:val="0"/>
        </w:rPr>
        <w:t xml:space="preserve"> required to access the SOLAR portal.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 A Screen-by-Screen Guide to Filling eForm 16 &amp; V36</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the application number in hand, the student can log in to the SOLAR portal to complete their part of the application. The primary tasks are filling out eForm 16 and, if required, Form V36.</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sections that demand careful attention include:</w:t>
      </w:r>
    </w:p>
    <w:p w:rsidR="00000000" w:rsidDel="00000000" w:rsidP="00000000" w:rsidRDefault="00000000" w:rsidRPr="00000000" w14:paraId="0000008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 Particulars (eForm 16):</w:t>
      </w:r>
      <w:r w:rsidDel="00000000" w:rsidR="00000000" w:rsidRPr="00000000">
        <w:rPr>
          <w:rFonts w:ascii="Google Sans Text" w:cs="Google Sans Text" w:eastAsia="Google Sans Text" w:hAnsi="Google Sans Text"/>
          <w:color w:val="1b1c1d"/>
          <w:rtl w:val="0"/>
        </w:rPr>
        <w:t xml:space="preserve"> The applicant's full name, date of birth, and nationality must be entered </w:t>
      </w:r>
      <w:r w:rsidDel="00000000" w:rsidR="00000000" w:rsidRPr="00000000">
        <w:rPr>
          <w:rFonts w:ascii="Google Sans Text" w:cs="Google Sans Text" w:eastAsia="Google Sans Text" w:hAnsi="Google Sans Text"/>
          <w:i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as they appear on their passport. Any discrepancy can lead to rejection.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Residential History (eForm 16):</w:t>
      </w:r>
      <w:r w:rsidDel="00000000" w:rsidR="00000000" w:rsidRPr="00000000">
        <w:rPr>
          <w:rFonts w:ascii="Google Sans Text" w:cs="Google Sans Text" w:eastAsia="Google Sans Text" w:hAnsi="Google Sans Text"/>
          <w:color w:val="1b1c1d"/>
          <w:rtl w:val="0"/>
        </w:rPr>
        <w:t xml:space="preserve"> Applicants must list all countries where they have resided for one year or more during the last five years. This information is used for background and security checks.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Support (Form V36):</w:t>
      </w:r>
      <w:r w:rsidDel="00000000" w:rsidR="00000000" w:rsidRPr="00000000">
        <w:rPr>
          <w:rFonts w:ascii="Google Sans Text" w:cs="Google Sans Text" w:eastAsia="Google Sans Text" w:hAnsi="Google Sans Text"/>
          <w:color w:val="1b1c1d"/>
          <w:rtl w:val="0"/>
        </w:rPr>
        <w:t xml:space="preserve"> This section requires a detailed declaration of financial resources, including the average monthly income and current savings of the applicant and their parents/sponsors.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information provided here must align perfectly with the financial documents being submitted.</w:t>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Antecedent Declaration (eForm 16):</w:t>
      </w:r>
      <w:r w:rsidDel="00000000" w:rsidR="00000000" w:rsidRPr="00000000">
        <w:rPr>
          <w:rFonts w:ascii="Google Sans Text" w:cs="Google Sans Text" w:eastAsia="Google Sans Text" w:hAnsi="Google Sans Text"/>
          <w:color w:val="1b1c1d"/>
          <w:rtl w:val="0"/>
        </w:rPr>
        <w:t xml:space="preserve"> This section includes questions about prior visa refusals for Singapore, any history of being prohibited from entry, or previous convictions in any country.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imperative to answer these questions with complete honesty. A previous refusal is not an automatic disqualifier, but concealing it is grounds for immediate rejection and a potential ban.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4: Securely Paying the Processing Fee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After completing and reviewing all forms, the final step of the online submission is to pay the non-refundable processing fee. The fee is S45.[5,29](Note:SomesourcesmentionS30, but applicants should always follow the amount specified on the official SOLAR portal at the time of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Payment can be made securely within the portal using a Visa or MasterCard credit/debit card or through internet banking for select Singaporean banks.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5: How to Monitor Your Application Status Online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submission, applicants can use their login credentials to access the SOLAR portal at any time and check the status of their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system will display the current stage of the application, with common statuses including:</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Receiving Attention/Processing:</w:t>
      </w:r>
      <w:r w:rsidDel="00000000" w:rsidR="00000000" w:rsidRPr="00000000">
        <w:rPr>
          <w:rFonts w:ascii="Google Sans Text" w:cs="Google Sans Text" w:eastAsia="Google Sans Text" w:hAnsi="Google Sans Text"/>
          <w:color w:val="1b1c1d"/>
          <w:rtl w:val="0"/>
        </w:rPr>
        <w:t xml:space="preserve"> The application has been successfully submitted and is under review by an ICA officer.</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IPA (Pending Document Submission):</w:t>
      </w:r>
      <w:r w:rsidDel="00000000" w:rsidR="00000000" w:rsidRPr="00000000">
        <w:rPr>
          <w:rFonts w:ascii="Google Sans Text" w:cs="Google Sans Text" w:eastAsia="Google Sans Text" w:hAnsi="Google Sans Text"/>
          <w:color w:val="1b1c1d"/>
          <w:rtl w:val="0"/>
        </w:rPr>
        <w:t xml:space="preserve"> The ICA requires additional documents to proceed. The applicant must upload the requested items promptly.</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Approved:</w:t>
      </w:r>
      <w:r w:rsidDel="00000000" w:rsidR="00000000" w:rsidRPr="00000000">
        <w:rPr>
          <w:rFonts w:ascii="Google Sans Text" w:cs="Google Sans Text" w:eastAsia="Google Sans Text" w:hAnsi="Google Sans Text"/>
          <w:color w:val="1b1c1d"/>
          <w:rtl w:val="0"/>
        </w:rPr>
        <w:t xml:space="preserve"> The application has been successful, and the In-Principle Approval (IPA) letter is ready for download.</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Rejected:</w:t>
      </w:r>
      <w:r w:rsidDel="00000000" w:rsidR="00000000" w:rsidRPr="00000000">
        <w:rPr>
          <w:rFonts w:ascii="Google Sans Text" w:cs="Google Sans Text" w:eastAsia="Google Sans Text" w:hAnsi="Google Sans Text"/>
          <w:color w:val="1b1c1d"/>
          <w:rtl w:val="0"/>
        </w:rPr>
        <w:t xml:space="preserve"> The application has been unsuccessful.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Approval and Arrival: Understanding Your IPA Letter and Medical Exam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status change to "Approved" on the SOLAR portal is a major milestone. This triggers the issuance of the In-Principle Approval (IPA) letter, a critical document that governs the next phase of the journey: preparing for travel and arrival in Singapore.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Decoding the In-Principle Approval (IPA) Letter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IPA letter is the official notification from the ICA that the Student's Pass application has been successful in principle.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document serves two vital functions for an Indian student:</w:t>
      </w:r>
    </w:p>
    <w:p w:rsidR="00000000" w:rsidDel="00000000" w:rsidP="00000000" w:rsidRDefault="00000000" w:rsidRPr="00000000" w14:paraId="0000009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Official Approval:</w:t>
      </w:r>
      <w:r w:rsidDel="00000000" w:rsidR="00000000" w:rsidRPr="00000000">
        <w:rPr>
          <w:rFonts w:ascii="Google Sans Text" w:cs="Google Sans Text" w:eastAsia="Google Sans Text" w:hAnsi="Google Sans Text"/>
          <w:color w:val="1b1c1d"/>
          <w:rtl w:val="0"/>
        </w:rPr>
        <w:t xml:space="preserve"> It is the formal confirmation that the application has been approved, pending the completion of final formalities upon arrival.</w:t>
      </w:r>
    </w:p>
    <w:p w:rsidR="00000000" w:rsidDel="00000000" w:rsidP="00000000" w:rsidRDefault="00000000" w:rsidRPr="00000000" w14:paraId="0000009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Entry Visa:</w:t>
      </w:r>
      <w:r w:rsidDel="00000000" w:rsidR="00000000" w:rsidRPr="00000000">
        <w:rPr>
          <w:rFonts w:ascii="Google Sans Text" w:cs="Google Sans Text" w:eastAsia="Google Sans Text" w:hAnsi="Google Sans Text"/>
          <w:color w:val="1b1c1d"/>
          <w:rtl w:val="0"/>
        </w:rPr>
        <w:t xml:space="preserve"> For nationals of visa-required countries like India, the IPA letter incorporates a </w:t>
      </w:r>
      <w:r w:rsidDel="00000000" w:rsidR="00000000" w:rsidRPr="00000000">
        <w:rPr>
          <w:rFonts w:ascii="Google Sans Text" w:cs="Google Sans Text" w:eastAsia="Google Sans Text" w:hAnsi="Google Sans Text"/>
          <w:b w:val="1"/>
          <w:color w:val="1b1c1d"/>
          <w:rtl w:val="0"/>
        </w:rPr>
        <w:t xml:space="preserve">single-journey entry visa</w:t>
      </w:r>
      <w:r w:rsidDel="00000000" w:rsidR="00000000" w:rsidRPr="00000000">
        <w:rPr>
          <w:rFonts w:ascii="Google Sans Text" w:cs="Google Sans Text" w:eastAsia="Google Sans Text" w:hAnsi="Google Sans Text"/>
          <w:color w:val="1b1c1d"/>
          <w:rtl w:val="0"/>
        </w:rPr>
        <w:t xml:space="preserve">. This means the student does not need to apply for a separate visa to enter Singapore. They can travel by presenting their valid passport alongside a printed copy of the IPA letter.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essential to understand that the IPA is a "conditional green light." The final Student's Pass is only issued after the student arrives in Singapore and fulfills all the requirements stipulated in the IPA letter, which typically include a medical examination and an in-person appointment for biometric enrollment.</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design highlights Singapore's emphasis on in-person verification and health security before granting a long-term stay permit.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Mandatory Medical Examination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medical examination is a compulsory requirement for any student whose course duration is six months or longer.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health screening is to ensure public health and safety and checks for specific communicable diseases.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examination typically includes:</w:t>
      </w:r>
    </w:p>
    <w:p w:rsidR="00000000" w:rsidDel="00000000" w:rsidP="00000000" w:rsidRDefault="00000000" w:rsidRPr="00000000" w14:paraId="000000A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general physical assessment (height, weight, blood pressure).</w:t>
      </w:r>
    </w:p>
    <w:p w:rsidR="00000000" w:rsidDel="00000000" w:rsidP="00000000" w:rsidRDefault="00000000" w:rsidRPr="00000000" w14:paraId="000000A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chest X-ray to screen for Tuberculosis (TB).</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blood test to screen for HIV.</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Applicants have two options for completing this requirement:</w:t>
      </w:r>
    </w:p>
    <w:p w:rsidR="00000000" w:rsidDel="00000000" w:rsidP="00000000" w:rsidRDefault="00000000" w:rsidRPr="00000000" w14:paraId="000000A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the Exam in India:</w:t>
      </w:r>
      <w:r w:rsidDel="00000000" w:rsidR="00000000" w:rsidRPr="00000000">
        <w:rPr>
          <w:rFonts w:ascii="Google Sans Text" w:cs="Google Sans Text" w:eastAsia="Google Sans Text" w:hAnsi="Google Sans Text"/>
          <w:color w:val="1b1c1d"/>
          <w:rtl w:val="0"/>
        </w:rPr>
        <w:t xml:space="preserve"> The medical check-up can be done at any licensed clinic in India before travelling to Singapore. The advantage of this approach is saving time upon arrival. However, the applicant must ensure the medical report is completed in English on the official ICA form and includes all necessary laboratory results and the clinic's official stamp.</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the Exam in Singapore:</w:t>
      </w:r>
      <w:r w:rsidDel="00000000" w:rsidR="00000000" w:rsidRPr="00000000">
        <w:rPr>
          <w:rFonts w:ascii="Google Sans Text" w:cs="Google Sans Text" w:eastAsia="Google Sans Text" w:hAnsi="Google Sans Text"/>
          <w:color w:val="1b1c1d"/>
          <w:rtl w:val="0"/>
        </w:rPr>
        <w:t xml:space="preserve"> Alternatively, the applicant can complete the medical examination upon arrival at a registered clinic in Singapore. This is often the recommended path to avoid any potential issues with the formatting, language, or endorsement of an overseas report.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Important 2025 Update:</w:t>
      </w:r>
      <w:r w:rsidDel="00000000" w:rsidR="00000000" w:rsidRPr="00000000">
        <w:rPr>
          <w:rFonts w:ascii="Google Sans Text" w:cs="Google Sans Text" w:eastAsia="Google Sans Text" w:hAnsi="Google Sans Text"/>
          <w:color w:val="1b1c1d"/>
          <w:rtl w:val="0"/>
        </w:rPr>
        <w:t xml:space="preserve"> The ICA has implemented a digital reporting system. Approved clinics now upload medical results directly to the ICA's secure portal.</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streamlines the process, reduces paperwork for the student, and minimizes the risk of document loss or delays.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Planning Your Travel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strongly advised that applicants book their flight tickets only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receiving the IPA letter.</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Within three days prior to departure, all travelers must complete the electronic</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SG Arrival Card</w:t>
      </w:r>
      <w:r w:rsidDel="00000000" w:rsidR="00000000" w:rsidRPr="00000000">
        <w:rPr>
          <w:rFonts w:ascii="Google Sans Text" w:cs="Google Sans Text" w:eastAsia="Google Sans Text" w:hAnsi="Google Sans Text"/>
          <w:color w:val="1b1c1d"/>
          <w:rtl w:val="0"/>
        </w:rPr>
        <w:t xml:space="preserve"> online, which is a mandatory health and travel declaration.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Finally, arranging for initial accommodation, whether in a university-provided hall of residence or temporary private housing, should be done before travel to ensure a smooth transition upon arrival.</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The Interview Stage: How to Succeed if You're Called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visa interview is not a standard part of the Singapore Student's Pass process for every applicant, the ICA reserves the right to call individuals for an interview to clarify details or assess their intentions.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Being prepared for this possibility is a key part of a stress-free application strategy.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Who Gets Called for an Interview?</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Interviews are more likely for applicants whose profiles may present higher perceived risks. This often includes:</w:t>
      </w:r>
    </w:p>
    <w:p w:rsidR="00000000" w:rsidDel="00000000" w:rsidP="00000000" w:rsidRDefault="00000000" w:rsidRPr="00000000" w14:paraId="000000B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Applicants aged 19 or 20 and above who are applying to pursue courses at </w:t>
      </w:r>
      <w:r w:rsidDel="00000000" w:rsidR="00000000" w:rsidRPr="00000000">
        <w:rPr>
          <w:rFonts w:ascii="Google Sans Text" w:cs="Google Sans Text" w:eastAsia="Google Sans Text" w:hAnsi="Google Sans Text"/>
          <w:b w:val="1"/>
          <w:color w:val="1b1c1d"/>
          <w:rtl w:val="0"/>
        </w:rPr>
        <w:t xml:space="preserve">Private Education Institutions (PEIs)</w:t>
      </w:r>
      <w:r w:rsidDel="00000000" w:rsidR="00000000" w:rsidRPr="00000000">
        <w:rPr>
          <w:rFonts w:ascii="Google Sans Text" w:cs="Google Sans Text" w:eastAsia="Google Sans Text" w:hAnsi="Google Sans Text"/>
          <w:color w:val="1b1c1d"/>
          <w:rtl w:val="0"/>
        </w:rPr>
        <w:t xml:space="preserve">, particularly in fields like language, commerce, vocational studies, or fine arts.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Applicants with significant or poorly explained gaps in their academic or professional history.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Cases where there are inconsistencies or ambiguities in the submitted documentation.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Question Areas &amp; Strategic Answers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interview is designed to verify the applicant's credibility as a genuine student. The questions typically fall into several core categories. The table below provides a framework for preparation, outlining not just the question, but its underlying purpose and the key points to include in a strong response.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Underlying Intent of the Interviewer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Points for Your Answer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Supporting Document to Have Ready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"Why did you choose to study in Singapore?"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assess if the primary motivation is genuine education, not immigration.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Mention Singapore's reputation as a global education hub. 2. Highlight its safety, multicultural environment, and proximity to India. 3. Connect these factors to a conducive learning environment.</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prospectus, research notes on Singapore's education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"Why this specific university and 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verify that the decision is well-researched and aligns with academic/career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Name specific professors, research facilities, or unique course modules that attracted you. 2. Explain how this course is a logical progression from past studies. 3. Articulate why this program is superior to similar options in India or other countries.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Letter of Acceptance, course curriculum printout.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will you finance your education and living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confirm financial stability and ensure the information provided is accurate and understood by the applicant.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State clearly who is funding the education (e.g., "My parents are my sponsors"). 2. Be prepared to state the sponsor's occupation and annual income. 3. If using a loan, know the loan amount, the bank's name, and the repayment terms. The answers must match the submitted documents.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documents (bank statements, loan sanction letter), sponsor's employment proof.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"What are your plans after graduation?"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assess the intent to return to the home country after completing the program. This is a critical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Discuss specific career opportunities in India that will be available after gaining this qualification. 2. Mention strong family ties (e.g., responsibility towards parents), property, or business interests in India. 3. Avoid expressing a strong desire to stay and work in Singapore permanently.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Evidence of family ties (e.g., family photographs, property documents), potential job offer letters from Indian companies.</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Presentation and Professionalism</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impressions matter significantly in an interview setting. Applicants should:</w:t>
      </w:r>
    </w:p>
    <w:p w:rsidR="00000000" w:rsidDel="00000000" w:rsidP="00000000" w:rsidRDefault="00000000" w:rsidRPr="00000000" w14:paraId="000000D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Dress Professionally:</w:t>
      </w:r>
      <w:r w:rsidDel="00000000" w:rsidR="00000000" w:rsidRPr="00000000">
        <w:rPr>
          <w:rFonts w:ascii="Google Sans Text" w:cs="Google Sans Text" w:eastAsia="Google Sans Text" w:hAnsi="Google Sans Text"/>
          <w:color w:val="1b1c1d"/>
          <w:rtl w:val="0"/>
        </w:rPr>
        <w:t xml:space="preserve"> Formal or business casual attire is recommended. A neat and tidy appearance conveys seriousness and respect.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Punctual:</w:t>
      </w:r>
      <w:r w:rsidDel="00000000" w:rsidR="00000000" w:rsidRPr="00000000">
        <w:rPr>
          <w:rFonts w:ascii="Google Sans Text" w:cs="Google Sans Text" w:eastAsia="Google Sans Text" w:hAnsi="Google Sans Text"/>
          <w:color w:val="1b1c1d"/>
          <w:rtl w:val="0"/>
        </w:rPr>
        <w:t xml:space="preserve"> Arrive at the designated location ahead of the scheduled time to avoid any last-minute stress.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D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Honest and Consistent:</w:t>
      </w:r>
      <w:r w:rsidDel="00000000" w:rsidR="00000000" w:rsidRPr="00000000">
        <w:rPr>
          <w:rFonts w:ascii="Google Sans Text" w:cs="Google Sans Text" w:eastAsia="Google Sans Text" w:hAnsi="Google Sans Text"/>
          <w:color w:val="1b1c1d"/>
          <w:rtl w:val="0"/>
        </w:rPr>
        <w:t xml:space="preserve"> All answers must be truthful and align with the information and documents submitted in the application. Any contradiction is a major red flag that can lead to immediate rejection.</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Bring Original Documents:</w:t>
      </w:r>
      <w:r w:rsidDel="00000000" w:rsidR="00000000" w:rsidRPr="00000000">
        <w:rPr>
          <w:rFonts w:ascii="Google Sans Text" w:cs="Google Sans Text" w:eastAsia="Google Sans Text" w:hAnsi="Google Sans Text"/>
          <w:color w:val="1b1c1d"/>
          <w:rtl w:val="0"/>
        </w:rPr>
        <w:t xml:space="preserve"> Carry a well-organized file containing all the original documents submitted with the application. This allows for quick reference if the officer asks to see a specific paper.</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D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Communicate Clearly:</w:t>
      </w:r>
      <w:r w:rsidDel="00000000" w:rsidR="00000000" w:rsidRPr="00000000">
        <w:rPr>
          <w:rFonts w:ascii="Google Sans Text" w:cs="Google Sans Text" w:eastAsia="Google Sans Text" w:hAnsi="Google Sans Text"/>
          <w:color w:val="1b1c1d"/>
          <w:rtl w:val="0"/>
        </w:rPr>
        <w:t xml:space="preserve"> Speak calmly and confidently. If a question is not clear, it is perfectly acceptable to politely ask for clarification.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Final Steps in Singapore: From Arrival to Official Student Status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Receiving the IPA letter and arriving in Singapore are exciting moments, but the process is not yet complete. The final phase involves in-person formalities with the ICA to convert the in-principle approval into an official Student's Pass.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Clearing Immigration with Your IPA Letter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arrival at a Singaporean port of entry (such as Changi Airport), the student must proceed to the immigration counter. Here, they will need to present two key documents to the ICA officer:</w:t>
      </w:r>
    </w:p>
    <w:p w:rsidR="00000000" w:rsidDel="00000000" w:rsidP="00000000" w:rsidRDefault="00000000" w:rsidRPr="00000000" w14:paraId="000000E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valid passport.</w:t>
      </w:r>
    </w:p>
    <w:p w:rsidR="00000000" w:rsidDel="00000000" w:rsidP="00000000" w:rsidRDefault="00000000" w:rsidRPr="00000000" w14:paraId="000000E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printed copy of the In-Principle Approval (IPA) letter.</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officer will verify the documents and, upon satisfaction, will grant the student entry into Singapore on a short-term </w:t>
      </w:r>
      <w:r w:rsidDel="00000000" w:rsidR="00000000" w:rsidRPr="00000000">
        <w:rPr>
          <w:rFonts w:ascii="Google Sans Text" w:cs="Google Sans Text" w:eastAsia="Google Sans Text" w:hAnsi="Google Sans Text"/>
          <w:b w:val="1"/>
          <w:color w:val="1b1c1d"/>
          <w:rtl w:val="0"/>
        </w:rPr>
        <w:t xml:space="preserve">Visit Pass</w:t>
      </w:r>
      <w:r w:rsidDel="00000000" w:rsidR="00000000" w:rsidRPr="00000000">
        <w:rPr>
          <w:rFonts w:ascii="Google Sans Text" w:cs="Google Sans Text" w:eastAsia="Google Sans Text" w:hAnsi="Google Sans Text"/>
          <w:color w:val="1b1c1d"/>
          <w:rtl w:val="0"/>
        </w:rPr>
        <w:t xml:space="preserve">. This pass is typically stamped in the passport and allows the student to legally stay in the country for a temporary period, during which they must complete the final formalities.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Appointment: Completing Formalities with ICA</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last and most crucial step is the in-person appointment at the ICA Services Centre. This formality is </w:t>
      </w:r>
      <w:r w:rsidDel="00000000" w:rsidR="00000000" w:rsidRPr="00000000">
        <w:rPr>
          <w:rFonts w:ascii="Google Sans Text" w:cs="Google Sans Text" w:eastAsia="Google Sans Text" w:hAnsi="Google Sans Text"/>
          <w:b w:val="1"/>
          <w:color w:val="1b1c1d"/>
          <w:rtl w:val="0"/>
        </w:rPr>
        <w:t xml:space="preserve">strictly by appointment only</w:t>
      </w:r>
      <w:r w:rsidDel="00000000" w:rsidR="00000000" w:rsidRPr="00000000">
        <w:rPr>
          <w:rFonts w:ascii="Google Sans Text" w:cs="Google Sans Text" w:eastAsia="Google Sans Text" w:hAnsi="Google Sans Text"/>
          <w:color w:val="1b1c1d"/>
          <w:rtl w:val="0"/>
        </w:rPr>
        <w:t xml:space="preserve">; walk-in requests are not entertained.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the Appointment:</w:t>
      </w:r>
      <w:r w:rsidDel="00000000" w:rsidR="00000000" w:rsidRPr="00000000">
        <w:rPr>
          <w:rFonts w:ascii="Google Sans Text" w:cs="Google Sans Text" w:eastAsia="Google Sans Text" w:hAnsi="Google Sans Text"/>
          <w:color w:val="1b1c1d"/>
          <w:rtl w:val="0"/>
        </w:rPr>
        <w:t xml:space="preserve"> The student must use the ICA's e-Service portal to book a suitable date and time for their appointment. This should be done as soon as possible after arrival and well before the expiry of the Visit Pass granted at the airport.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Documents:</w:t>
      </w:r>
      <w:r w:rsidDel="00000000" w:rsidR="00000000" w:rsidRPr="00000000">
        <w:rPr>
          <w:rFonts w:ascii="Google Sans Text" w:cs="Google Sans Text" w:eastAsia="Google Sans Text" w:hAnsi="Google Sans Text"/>
          <w:color w:val="1b1c1d"/>
          <w:rtl w:val="0"/>
        </w:rPr>
        <w:t xml:space="preserve"> The student must bring all the documents listed in their IPA letter to the appointment. This typically includes the original passport, the Letter of Acceptance, original academic transcripts, and the completed medical examination report (if not already submitted digitally).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F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Biometrics Enrollment:</w:t>
      </w:r>
      <w:r w:rsidDel="00000000" w:rsidR="00000000" w:rsidRPr="00000000">
        <w:rPr>
          <w:rFonts w:ascii="Google Sans Text" w:cs="Google Sans Text" w:eastAsia="Google Sans Text" w:hAnsi="Google Sans Text"/>
          <w:color w:val="1b1c1d"/>
          <w:rtl w:val="0"/>
        </w:rPr>
        <w:t xml:space="preserve"> During the appointment, the student's biometrics (fingerprints and a photograph) will be captured.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Paying the Issuance Fee &amp; Receiving Your Digital Pass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this stage, the final fees are payable. This includes a </w:t>
      </w:r>
      <w:r w:rsidDel="00000000" w:rsidR="00000000" w:rsidRPr="00000000">
        <w:rPr>
          <w:rFonts w:ascii="Google Sans Text" w:cs="Google Sans Text" w:eastAsia="Google Sans Text" w:hAnsi="Google Sans Text"/>
          <w:b w:val="1"/>
          <w:color w:val="1b1c1d"/>
          <w:rtl w:val="0"/>
        </w:rPr>
        <w:t xml:space="preserve">S$60 issuance fee</w:t>
      </w:r>
      <w:r w:rsidDel="00000000" w:rsidR="00000000" w:rsidRPr="00000000">
        <w:rPr>
          <w:rFonts w:ascii="Google Sans Text" w:cs="Google Sans Text" w:eastAsia="Google Sans Text" w:hAnsi="Google Sans Text"/>
          <w:color w:val="1b1c1d"/>
          <w:rtl w:val="0"/>
        </w:rPr>
        <w:t xml:space="preserve"> for the Student's Pass and, if applicable, a S$30 fee for a Multiple Journey Visa.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Payment is typically made online.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of February 27, 2023, the ICA has transitioned to issuing the Student's Pass in a digital format only, replacing the physical card.</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After the successful completion of formalities:</w:t>
      </w:r>
    </w:p>
    <w:p w:rsidR="00000000" w:rsidDel="00000000" w:rsidP="00000000" w:rsidRDefault="00000000" w:rsidRPr="00000000" w14:paraId="000000F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student will receive an email notification from an official government address (no-reply@file.gov.sg).</w:t>
      </w:r>
    </w:p>
    <w:p w:rsidR="00000000" w:rsidDel="00000000" w:rsidP="00000000" w:rsidRDefault="00000000" w:rsidRPr="00000000" w14:paraId="000000F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email will contain instructions on how to retrieve the digital Student's Pass from the secure </w:t>
      </w:r>
      <w:r w:rsidDel="00000000" w:rsidR="00000000" w:rsidRPr="00000000">
        <w:rPr>
          <w:rFonts w:ascii="Google Sans Text" w:cs="Google Sans Text" w:eastAsia="Google Sans Text" w:hAnsi="Google Sans Text"/>
          <w:b w:val="1"/>
          <w:color w:val="1b1c1d"/>
          <w:rtl w:val="0"/>
        </w:rPr>
        <w:t xml:space="preserve">FileSG website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digital pass can also be viewed directly on the </w:t>
      </w:r>
      <w:r w:rsidDel="00000000" w:rsidR="00000000" w:rsidRPr="00000000">
        <w:rPr>
          <w:rFonts w:ascii="Google Sans Text" w:cs="Google Sans Text" w:eastAsia="Google Sans Text" w:hAnsi="Google Sans Text"/>
          <w:b w:val="1"/>
          <w:color w:val="1b1c1d"/>
          <w:rtl w:val="0"/>
        </w:rPr>
        <w:t xml:space="preserve">Singpass mobile app</w:t>
      </w:r>
      <w:r w:rsidDel="00000000" w:rsidR="00000000" w:rsidRPr="00000000">
        <w:rPr>
          <w:rFonts w:ascii="Google Sans Text" w:cs="Google Sans Text" w:eastAsia="Google Sans Text" w:hAnsi="Google Sans Text"/>
          <w:color w:val="1b1c1d"/>
          <w:rtl w:val="0"/>
        </w:rPr>
        <w:t xml:space="preserve"> (after three working days) or downloaded as a PDF from MyICA or FileSG.</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digital pass is the student's official permit to reside and study in Singapore for the duration of their course.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Proactive Prevention: Top Reasons for Rejection and How to Avoid Them</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why applications fail is the most effective way to ensure success. The ICA assesses each application not just as a collection of documents, but as a holistic narrative of a prospective student's credibility. A single inconsistency or weak point can cast doubt on the entire application. This chapter outlines the most common reasons for rejection for Indian students and provides clear, preventative strategies.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"Red Flags" of Documentation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Mistake:</w:t>
      </w:r>
      <w:r w:rsidDel="00000000" w:rsidR="00000000" w:rsidRPr="00000000">
        <w:rPr>
          <w:rFonts w:ascii="Google Sans Text" w:cs="Google Sans Text" w:eastAsia="Google Sans Text" w:hAnsi="Google Sans Text"/>
          <w:color w:val="1b1c1d"/>
          <w:rtl w:val="0"/>
        </w:rPr>
        <w:t xml:space="preserve"> Submitting incomplete application forms, providing information that is inconsistent across different documents (e.g., a name spelled differently on a transcript and a passport), or submitting fraudulent papers.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Prevention Strategy:</w:t>
      </w:r>
      <w:r w:rsidDel="00000000" w:rsidR="00000000" w:rsidRPr="00000000">
        <w:rPr>
          <w:rFonts w:ascii="Google Sans Text" w:cs="Google Sans Text" w:eastAsia="Google Sans Text" w:hAnsi="Google Sans Text"/>
          <w:color w:val="1b1c1d"/>
          <w:rtl w:val="0"/>
        </w:rPr>
        <w:t xml:space="preserve"> Meticulously triple-check every detail on every form and document before submission. The applicant's name, date of birth, and passport number must be identical across all paperwork. Use the master checklist provided in Chapter 2 to ensure no document is missed. Honesty is non-negotiable; forged documents will lead to an automatic rejection and a potential ban from entering Singapore.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Pitfalls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Mistake:</w:t>
      </w:r>
      <w:r w:rsidDel="00000000" w:rsidR="00000000" w:rsidRPr="00000000">
        <w:rPr>
          <w:rFonts w:ascii="Google Sans Text" w:cs="Google Sans Text" w:eastAsia="Google Sans Text" w:hAnsi="Google Sans Text"/>
          <w:color w:val="1b1c1d"/>
          <w:rtl w:val="0"/>
        </w:rPr>
        <w:t xml:space="preserve"> Showing insufficient funds to cover tuition and living costs, being unable to provide a clear source for the funds, or having large, unexplained last-minute deposits into a bank account, which suggests the funds may have been borrowed temporarily just for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Prevention Strategy:</w:t>
      </w:r>
      <w:r w:rsidDel="00000000" w:rsidR="00000000" w:rsidRPr="00000000">
        <w:rPr>
          <w:rFonts w:ascii="Google Sans Text" w:cs="Google Sans Text" w:eastAsia="Google Sans Text" w:hAnsi="Google Sans Text"/>
          <w:color w:val="1b1c1d"/>
          <w:rtl w:val="0"/>
        </w:rPr>
        <w:t xml:space="preserve"> Maintain a stable and sufficient balance in the designated bank account for at least several months prior to application. If sponsored, provide a clear and logical financial narrative supported by the sponsor's income proof. Ensure any education loan is from a reputable and recognized financial institution.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"Genuine Student" Test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Mistake:</w:t>
      </w:r>
      <w:r w:rsidDel="00000000" w:rsidR="00000000" w:rsidRPr="00000000">
        <w:rPr>
          <w:rFonts w:ascii="Google Sans Text" w:cs="Google Sans Text" w:eastAsia="Google Sans Text" w:hAnsi="Google Sans Text"/>
          <w:color w:val="1b1c1d"/>
          <w:rtl w:val="0"/>
        </w:rPr>
        <w:t xml:space="preserve"> A weak, generic, or plagiarized Statement of Purpose (SOP) that fails to articulate a clear motivation for choosing Singapore and the specific course. Unexplained gaps in academic history or choosing a course that has no logical connection to previous education or work experience also raises doubts.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Prevention Strategy:</w:t>
      </w:r>
      <w:r w:rsidDel="00000000" w:rsidR="00000000" w:rsidRPr="00000000">
        <w:rPr>
          <w:rFonts w:ascii="Google Sans Text" w:cs="Google Sans Text" w:eastAsia="Google Sans Text" w:hAnsi="Google Sans Text"/>
          <w:color w:val="1b1c1d"/>
          <w:rtl w:val="0"/>
        </w:rPr>
        <w:t xml:space="preserve"> The application must tell a coherent story. The SOP must be personal, specific, and compelling. It should clearly justify the choice of course by linking it to past experiences and future career aspirations in India. Any gaps in education should be explained and, if possible, supported by evidence (e.g., a letter from an employer for a work period).</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Demonstrating Your Ties to India</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Mistake:</w:t>
      </w:r>
      <w:r w:rsidDel="00000000" w:rsidR="00000000" w:rsidRPr="00000000">
        <w:rPr>
          <w:rFonts w:ascii="Google Sans Text" w:cs="Google Sans Text" w:eastAsia="Google Sans Text" w:hAnsi="Google Sans Text"/>
          <w:color w:val="1b1c1d"/>
          <w:rtl w:val="0"/>
        </w:rPr>
        <w:t xml:space="preserve"> The application fails to provide sufficient evidence that the student intends to return to India after completing their studies. The ICA, like immigration authorities worldwide, needs to be convinced that the applicant is not using a student visa as a means for clandestine immigration.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Prevention Strategy:</w:t>
      </w:r>
      <w:r w:rsidDel="00000000" w:rsidR="00000000" w:rsidRPr="00000000">
        <w:rPr>
          <w:rFonts w:ascii="Google Sans Text" w:cs="Google Sans Text" w:eastAsia="Google Sans Text" w:hAnsi="Google Sans Text"/>
          <w:color w:val="1b1c1d"/>
          <w:rtl w:val="0"/>
        </w:rPr>
        <w:t xml:space="preserve"> The applicant must proactively demonstrate strong ties to their home country. This can be achieved by highlighting family responsibilities, ownership of property or other assets in India, and, most importantly, by outlining a clear post-graduation career plan that is based in India and will be significantly enhanced by the Singaporean qualification.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a successful application is one that presents a consistent and credible narrative. Every document, from academic transcripts to bank statements, should support the central claim: that the applicant is a genuine, capable, and well-funded student who has a clear plan to use their Singaporean education to build a future in their home country.</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Your Quick-Reference Toolkit</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essential information in a condensed, easy-to-access format to assist during the application process.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All Fees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mandatory fees associated with the Student's Pass application, as stipulated by the ICA.</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Amount (SGD)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to Pay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Processing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Upon submission of the online application via the SOLAR portal.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Issuance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After the IPA is issued and before the final collection of the Student's Pass.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Journey Visa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Payable with the issuance fee, only if applicable to the applicant.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bl>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Fees are non-refundable and subject to change. Applicants should always verify the current amounts on the official ICA website or SOLAR portal.</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Directory of Essential Official Links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to the correct official resources is crucial. Using unofficial or third-party websites can lead to misinformation or fraudulent activity. The following is a curated list of essential government and institutional links.</w:t>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 &amp; Checkpoints Authority (ICA) Main Website:</w:t>
      </w:r>
      <w:r w:rsidDel="00000000" w:rsidR="00000000" w:rsidRPr="00000000">
        <w:rPr>
          <w:rFonts w:ascii="Google Sans Text" w:cs="Google Sans Text" w:eastAsia="Google Sans Text" w:hAnsi="Google Sans Text"/>
          <w:color w:val="1b1c1d"/>
          <w:rtl w:val="0"/>
        </w:rPr>
        <w:t xml:space="preserve"> The primary source for all official immigration information in Singapore.</w:t>
      </w:r>
    </w:p>
    <w:p w:rsidR="00000000" w:rsidDel="00000000" w:rsidP="00000000" w:rsidRDefault="00000000" w:rsidRPr="00000000" w14:paraId="0000012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6">
        <w:r w:rsidDel="00000000" w:rsidR="00000000" w:rsidRPr="00000000">
          <w:rPr>
            <w:rFonts w:ascii="Google Sans Text" w:cs="Google Sans Text" w:eastAsia="Google Sans Text" w:hAnsi="Google Sans Text"/>
            <w:color w:val="0b57d0"/>
            <w:u w:val="single"/>
            <w:rtl w:val="0"/>
          </w:rPr>
          <w:t xml:space="preserve">https://www.ica.gov.sg/</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Student's Pass On-Line Application and Registration (SOLAR) Portal:</w:t>
      </w:r>
      <w:r w:rsidDel="00000000" w:rsidR="00000000" w:rsidRPr="00000000">
        <w:rPr>
          <w:rFonts w:ascii="Google Sans Text" w:cs="Google Sans Text" w:eastAsia="Google Sans Text" w:hAnsi="Google Sans Text"/>
          <w:color w:val="1b1c1d"/>
          <w:rtl w:val="0"/>
        </w:rPr>
        <w:t xml:space="preserve"> The direct login page for submitting the Student's Pass application.</w:t>
      </w:r>
    </w:p>
    <w:p w:rsidR="00000000" w:rsidDel="00000000" w:rsidP="00000000" w:rsidRDefault="00000000" w:rsidRPr="00000000" w14:paraId="0000013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7">
        <w:r w:rsidDel="00000000" w:rsidR="00000000" w:rsidRPr="00000000">
          <w:rPr>
            <w:rFonts w:ascii="Google Sans Text" w:cs="Google Sans Text" w:eastAsia="Google Sans Text" w:hAnsi="Google Sans Text"/>
            <w:color w:val="0b57d0"/>
            <w:u w:val="single"/>
            <w:rtl w:val="0"/>
          </w:rPr>
          <w:t xml:space="preserve">https://eservices.ica.gov.sg/solar/index.xhtml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 Student's Pass Application Status:</w:t>
      </w:r>
      <w:r w:rsidDel="00000000" w:rsidR="00000000" w:rsidRPr="00000000">
        <w:rPr>
          <w:rFonts w:ascii="Google Sans Text" w:cs="Google Sans Text" w:eastAsia="Google Sans Text" w:hAnsi="Google Sans Text"/>
          <w:color w:val="1b1c1d"/>
          <w:rtl w:val="0"/>
        </w:rPr>
        <w:t xml:space="preserve"> The e-Service link to monitor the progress of a submitted application.</w:t>
      </w:r>
    </w:p>
    <w:p w:rsidR="00000000" w:rsidDel="00000000" w:rsidP="00000000" w:rsidRDefault="00000000" w:rsidRPr="00000000" w14:paraId="0000013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8">
        <w:r w:rsidDel="00000000" w:rsidR="00000000" w:rsidRPr="00000000">
          <w:rPr>
            <w:rFonts w:ascii="Google Sans Text" w:cs="Google Sans Text" w:eastAsia="Google Sans Text" w:hAnsi="Google Sans Text"/>
            <w:color w:val="0b57d0"/>
            <w:u w:val="single"/>
            <w:rtl w:val="0"/>
          </w:rPr>
          <w:t xml:space="preserve">https://ask.gov.sg/ica/questions/clqety23q003r3k36pdpv30xh</w:t>
        </w:r>
      </w:hyperlink>
      <w:r w:rsidDel="00000000" w:rsidR="00000000" w:rsidRPr="00000000">
        <w:rPr>
          <w:rFonts w:ascii="Google Sans Text" w:cs="Google Sans Text" w:eastAsia="Google Sans Text" w:hAnsi="Google Sans Text"/>
          <w:color w:val="1b1c1d"/>
          <w:rtl w:val="0"/>
        </w:rPr>
        <w:t xml:space="preserve"> (via AskGovSG portal)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or directly through the SOLAR portal.</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ICA e-Service for Appointments:</w:t>
      </w:r>
      <w:r w:rsidDel="00000000" w:rsidR="00000000" w:rsidRPr="00000000">
        <w:rPr>
          <w:rFonts w:ascii="Google Sans Text" w:cs="Google Sans Text" w:eastAsia="Google Sans Text" w:hAnsi="Google Sans Text"/>
          <w:color w:val="1b1c1d"/>
          <w:rtl w:val="0"/>
        </w:rPr>
        <w:t xml:space="preserve"> The portal for booking the mandatory in-person appointment to complete formalities.</w:t>
      </w:r>
    </w:p>
    <w:p w:rsidR="00000000" w:rsidDel="00000000" w:rsidP="00000000" w:rsidRDefault="00000000" w:rsidRPr="00000000" w14:paraId="0000013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9">
        <w:r w:rsidDel="00000000" w:rsidR="00000000" w:rsidRPr="00000000">
          <w:rPr>
            <w:rFonts w:ascii="Google Sans Text" w:cs="Google Sans Text" w:eastAsia="Google Sans Text" w:hAnsi="Google Sans Text"/>
            <w:color w:val="0b57d0"/>
            <w:u w:val="single"/>
            <w:rtl w:val="0"/>
          </w:rPr>
          <w:t xml:space="preserve">https://www.ica.gov.sg/eservicesandforms</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Downloadable ICA Forms:</w:t>
      </w:r>
      <w:r w:rsidDel="00000000" w:rsidR="00000000" w:rsidRPr="00000000">
        <w:rPr>
          <w:rFonts w:ascii="Google Sans Text" w:cs="Google Sans Text" w:eastAsia="Google Sans Text" w:hAnsi="Google Sans Text"/>
          <w:color w:val="1b1c1d"/>
          <w:rtl w:val="0"/>
        </w:rPr>
        <w:t xml:space="preserve"> The official repository for all immigration-related forms, including the Medical Examination Report.</w:t>
      </w:r>
    </w:p>
    <w:p w:rsidR="00000000" w:rsidDel="00000000" w:rsidP="00000000" w:rsidRDefault="00000000" w:rsidRPr="00000000" w14:paraId="0000013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10">
        <w:r w:rsidDel="00000000" w:rsidR="00000000" w:rsidRPr="00000000">
          <w:rPr>
            <w:rFonts w:ascii="Google Sans Text" w:cs="Google Sans Text" w:eastAsia="Google Sans Text" w:hAnsi="Google Sans Text"/>
            <w:color w:val="0b57d0"/>
            <w:u w:val="single"/>
            <w:rtl w:val="0"/>
          </w:rPr>
          <w:t xml:space="preserve">https://www.ica.gov.sg/eservicesandforms/all-forms</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Singapore Ministry of Foreign Affairs (MFA) - High Commission in New Delhi:</w:t>
      </w:r>
      <w:r w:rsidDel="00000000" w:rsidR="00000000" w:rsidRPr="00000000">
        <w:rPr>
          <w:rFonts w:ascii="Google Sans Text" w:cs="Google Sans Text" w:eastAsia="Google Sans Text" w:hAnsi="Google Sans Text"/>
          <w:color w:val="1b1c1d"/>
          <w:rtl w:val="0"/>
        </w:rPr>
        <w:t xml:space="preserve"> Provides general visa information and lists of authorized visa agents in India.</w:t>
      </w:r>
    </w:p>
    <w:p w:rsidR="00000000" w:rsidDel="00000000" w:rsidP="00000000" w:rsidRDefault="00000000" w:rsidRPr="00000000" w14:paraId="00000138">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hyperlink r:id="rId11">
        <w:r w:rsidDel="00000000" w:rsidR="00000000" w:rsidRPr="00000000">
          <w:rPr>
            <w:rFonts w:ascii="Google Sans Text" w:cs="Google Sans Text" w:eastAsia="Google Sans Text" w:hAnsi="Google Sans Text"/>
            <w:color w:val="0b57d0"/>
            <w:u w:val="single"/>
            <w:rtl w:val="0"/>
          </w:rPr>
          <w:t xml:space="preserve">https://www.mfa.gov.sg/Overseas-Mission/New-Delhi</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Singapore: How to Apply, Types, Cost, Documents - DBS Bank,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https://www.dbs.com/digibank/in/study-abroad/student-visa/student-visa-for-singapore</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Student Pass Online Application Guide | BCES,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https://bces.in/2025/08/22/singapore-student-pass-online-application-guide/</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Singapore: A Comprehensive Guide for Indian Students - MetaApply,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https://metaapply.io/blogs/student-visa-singapore/</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Study Visa: A Step-by-Step Guide for Indian Students - Edwise International,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https://www.edwiseinternational.com/blogs/know-about-singapore-study-visa.html</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Student's Pass | NTU Singapore,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https://www.ntu.edu.sg/life-at-ntu/student-life/student-services/onestop/student's-pass/application-of-student's-pass</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requirements for obtaining a student pass in Singapore for an Indian student? - Nbyula,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https://nbyula.com/q/what-are-the-requirements-for-obtaining-a-student-pass-in-singapore-for-an-indian-student-pttu</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Becoming a Student's Pass Holder - Singapore - ICA,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https://www.ica.gov.sg/reside/STP/apply</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Singapore Rejects Student Visas | BCES Guide,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https://bces.in/2025/08/02/why-singapore-rejects-student-visas/</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Student Pass Guide 2024 - Paul Hype Page,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https://www.paulhypepage.com/guide-faq/singapore-student-pass/</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Pass On-Line Application and Registration (SOLAR) - NLB eResources,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https://eresources.nlb.gov.sg/webarchives/details/solar.ica.gov.sg.solar.index.xhtml.html</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SOLAR System to Facilitate Foreigners to Study in Singapore - ICA,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https://www.ica.gov.sg/news-and-publications/newsroom/media-release/1075</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for Singapore Visa Rejection &amp; How to Avoid Them - Atlys,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https://www.atlys.com/blog/singapore-visa-rejection-reasons</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Singapore Student Visa Rejection | BCES Guide for Indians,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https://bces.in/2025/07/01/avoid-singapore-student-visa-rejection-for-indians/</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for Students Pass - Ministry of Foreign Affairs Singapore,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https://www.mfa.gov.sg/Overseas-Mission/Beijing/Application-for-Students-Pass</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Pass Application Guide - JCU Singapore,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https://www.jcu.edu.sg/__data/assets/pdf_file/0004/2204446/Students-Pass-Application-Guide-19Sep24.pdf</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 Ministry of Foreign Affairs Singapore,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https://www.mfa.gov.sg/Overseas-Mission/New-Delhi/Consular-Services/Visa-Information</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Student Visa: Types, Requirements, Fees, How to Apply - The WorldGrad,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https://theworldgrad.com/study-resources/singapore-student-visa-2024-eligibility-documents-required-fees-how-to-apply/</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FOR A STUDENT'S PASS [REGULATION 14(2)] IMM16,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https://www.ica.gov.sg/docs/default-source/ica/forms/form-16_application-for-stp_fss_kid_pei.pdf</w:t>
        </w:r>
      </w:hyperlink>
      <w:r w:rsidDel="00000000" w:rsidR="00000000" w:rsidRPr="00000000">
        <w:rPr>
          <w:rtl w:val="0"/>
        </w:rPr>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eForm 16? - ICA - AskGov,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https://ask.gov.sg/ica/questions/clos83fvm01gl5k0wcnm0ge83</w:t>
        </w:r>
      </w:hyperlink>
      <w:r w:rsidDel="00000000" w:rsidR="00000000" w:rsidRPr="00000000">
        <w:rPr>
          <w:rtl w:val="0"/>
        </w:rPr>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form-v36.pdf - Singapore - ICA,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https://www.ica.gov.sg/docs/default-source/ica/forms/form-v36.pdf?sfvrsn=118e621c_14</w:t>
        </w:r>
      </w:hyperlink>
      <w:r w:rsidDel="00000000" w:rsidR="00000000" w:rsidRPr="00000000">
        <w:rPr>
          <w:rtl w:val="0"/>
        </w:rPr>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Planning For Singapore Student Visa - Collegepond,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https://collegepond.com/financial-planning-for-a-singapore-student-permit-a-comprehensive-guide/</w:t>
        </w:r>
      </w:hyperlink>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Student Visa Guidance - ILW Education Consultants,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https://www.ilwindia.com/study-in-singapore/singapore-student-visa-guidance/</w:t>
        </w:r>
      </w:hyperlink>
      <w:r w:rsidDel="00000000" w:rsidR="00000000" w:rsidRPr="00000000">
        <w:rPr>
          <w:rtl w:val="0"/>
        </w:rPr>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for Singapore - Enlight World Visas,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https://enlightworldvisas.com/visa-information-singapore.html</w:t>
        </w:r>
      </w:hyperlink>
      <w:r w:rsidDel="00000000" w:rsidR="00000000" w:rsidRPr="00000000">
        <w:rPr>
          <w:rtl w:val="0"/>
        </w:rPr>
      </w:r>
    </w:p>
    <w:p w:rsidR="00000000" w:rsidDel="00000000" w:rsidP="00000000" w:rsidRDefault="00000000" w:rsidRPr="00000000" w14:paraId="0000015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Study Visa: Types, Fees, &amp; Eligibility for Indians - Leap Scholar,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https://leapscholar.com/blog/singapore-study-visa-for-indian-students/</w:t>
        </w:r>
      </w:hyperlink>
      <w:r w:rsidDel="00000000" w:rsidR="00000000" w:rsidRPr="00000000">
        <w:rPr>
          <w:rtl w:val="0"/>
        </w:rPr>
      </w:r>
    </w:p>
    <w:p w:rsidR="00000000" w:rsidDel="00000000" w:rsidP="00000000" w:rsidRDefault="00000000" w:rsidRPr="00000000" w14:paraId="0000015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Age, Language, Financial Requirements for Singapore Student Visa - Yocket,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https://yocket.com/study-in-singapore/singapore-student-visa</w:t>
        </w:r>
      </w:hyperlink>
      <w:r w:rsidDel="00000000" w:rsidR="00000000" w:rsidRPr="00000000">
        <w:rPr>
          <w:rtl w:val="0"/>
        </w:rPr>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Visa Rejection Reasons &amp; How to Avoid Them,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https://goniyo.com/blog/reasons-for-student-visa-rejections-for-indian-students</w:t>
        </w:r>
      </w:hyperlink>
      <w:r w:rsidDel="00000000" w:rsidR="00000000" w:rsidRPr="00000000">
        <w:rPr>
          <w:rtl w:val="0"/>
        </w:rPr>
      </w:r>
    </w:p>
    <w:p w:rsidR="00000000" w:rsidDel="00000000" w:rsidP="00000000" w:rsidRDefault="00000000" w:rsidRPr="00000000" w14:paraId="0000015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Pass Application for Fulltime Undergraduates Step 1,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https://www.ntu.edu.sg/docs/default-source/undergraduate-admissions/freshmen/student_pass_application_notes-1.pdf?sfvrsn=bf4476f3_2</w:t>
        </w:r>
      </w:hyperlink>
      <w:r w:rsidDel="00000000" w:rsidR="00000000" w:rsidRPr="00000000">
        <w:rPr>
          <w:rtl w:val="0"/>
        </w:rPr>
      </w:r>
    </w:p>
    <w:p w:rsidR="00000000" w:rsidDel="00000000" w:rsidP="00000000" w:rsidRDefault="00000000" w:rsidRPr="00000000" w14:paraId="0000015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Reasons for Rejection of Singapore Student Visa - Shiksha,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https://www.shiksha.com/studyabroad/singapore-student-visa-rejection-reasons-applycontent51785</w:t>
        </w:r>
      </w:hyperlink>
      <w:r w:rsidDel="00000000" w:rsidR="00000000" w:rsidRPr="00000000">
        <w:rPr>
          <w:rtl w:val="0"/>
        </w:rPr>
      </w:r>
    </w:p>
    <w:p w:rsidR="00000000" w:rsidDel="00000000" w:rsidP="00000000" w:rsidRDefault="00000000" w:rsidRPr="00000000" w14:paraId="0000015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STUDENT'S PASS IN SINGAPORE - NUS SCALE,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https://scale.nus.edu.sg/docs/default-source/admissions/STP-guide-I4-MEM.pdf</w:t>
        </w:r>
      </w:hyperlink>
      <w:r w:rsidDel="00000000" w:rsidR="00000000" w:rsidRPr="00000000">
        <w:rPr>
          <w:rtl w:val="0"/>
        </w:rPr>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check the status of my Student's Pass application? - AskGov,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https://ask.gov.sg/ica/questions/clos83fve01cd5k0wciyya0bb</w:t>
        </w:r>
      </w:hyperlink>
      <w:r w:rsidDel="00000000" w:rsidR="00000000" w:rsidRPr="00000000">
        <w:rPr>
          <w:rtl w:val="0"/>
        </w:rPr>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Login Page Go to https://eservices.ica.gov.sg/solar/ index.xhtml Select “Foreign Student” icon Login with,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https://admissions.smu.edu.sg/sites/admissions.smu.edu.sg/files/STP/SOLAR%20COF%20Guide.pdf</w:t>
        </w:r>
      </w:hyperlink>
      <w:r w:rsidDel="00000000" w:rsidR="00000000" w:rsidRPr="00000000">
        <w:rPr>
          <w:rtl w:val="0"/>
        </w:rPr>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Completion of Formalities and Issuance of Student's Pass - ICA,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https://www.ica.gov.sg/reside/STP/collect</w:t>
        </w:r>
      </w:hyperlink>
      <w:r w:rsidDel="00000000" w:rsidR="00000000" w:rsidRPr="00000000">
        <w:rPr>
          <w:rtl w:val="0"/>
        </w:rPr>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In-Principle Approval (IPA) and how can I retrieve my IPA? - AskGov,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https://ask.gov.sg/ica/questions/clqety23q003r3k36pdpv30xh</w:t>
        </w:r>
      </w:hyperlink>
      <w:r w:rsidDel="00000000" w:rsidR="00000000" w:rsidRPr="00000000">
        <w:rPr>
          <w:rtl w:val="0"/>
        </w:rPr>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Pass - Curtin Singapore,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https://www.curtin.edu.sg/future-students/international-students/students-pass/</w:t>
        </w:r>
      </w:hyperlink>
      <w:r w:rsidDel="00000000" w:rsidR="00000000" w:rsidRPr="00000000">
        <w:rPr>
          <w:rtl w:val="0"/>
        </w:rPr>
      </w:r>
    </w:p>
    <w:p w:rsidR="00000000" w:rsidDel="00000000" w:rsidP="00000000" w:rsidRDefault="00000000" w:rsidRPr="00000000" w14:paraId="0000015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Checkup Guide for Singapore Student Visa for International Students | BCES,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https://bces.in/2025/08/14/medical-checkup-guide-for-singapore-student-visa-for-international-students/</w:t>
        </w:r>
      </w:hyperlink>
      <w:r w:rsidDel="00000000" w:rsidR="00000000" w:rsidRPr="00000000">
        <w:rPr>
          <w:rtl w:val="0"/>
        </w:rPr>
      </w:r>
    </w:p>
    <w:p w:rsidR="00000000" w:rsidDel="00000000" w:rsidP="00000000" w:rsidRDefault="00000000" w:rsidRPr="00000000" w14:paraId="0000015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Pass Medical Check Up in Singapore: Easy Steps for International Students,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https://mediwaymedical.com/student-pass-medical-check-up-in-singapore</w:t>
        </w:r>
      </w:hyperlink>
      <w:r w:rsidDel="00000000" w:rsidR="00000000" w:rsidRPr="00000000">
        <w:rPr>
          <w:rtl w:val="0"/>
        </w:rPr>
      </w:r>
    </w:p>
    <w:p w:rsidR="00000000" w:rsidDel="00000000" w:rsidP="00000000" w:rsidRDefault="00000000" w:rsidRPr="00000000" w14:paraId="0000015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Freshmen Health Screening | NTU Singapore,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https://www.ntu.edu.sg/admissions/undergraduate/freshmen/freshmen-info/health-screening</w:t>
        </w:r>
      </w:hyperlink>
      <w:r w:rsidDel="00000000" w:rsidR="00000000" w:rsidRPr="00000000">
        <w:rPr>
          <w:rtl w:val="0"/>
        </w:rPr>
      </w:r>
    </w:p>
    <w:p w:rsidR="00000000" w:rsidDel="00000000" w:rsidP="00000000" w:rsidRDefault="00000000" w:rsidRPr="00000000" w14:paraId="0000015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Guidebook for International Students - MIT,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https://web.mit.edu/sma/students/travel/singapore/documents/guidebook.pdf</w:t>
        </w:r>
      </w:hyperlink>
      <w:r w:rsidDel="00000000" w:rsidR="00000000" w:rsidRPr="00000000">
        <w:rPr>
          <w:rtl w:val="0"/>
        </w:rPr>
      </w:r>
    </w:p>
    <w:p w:rsidR="00000000" w:rsidDel="00000000" w:rsidP="00000000" w:rsidRDefault="00000000" w:rsidRPr="00000000" w14:paraId="0000016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Student's pass application,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https://www.ntu.edu.sg/docs/default-source/onestop@sac/guide-student's-pass-application.pdf?sfvrsn=72ea8159_3</w:t>
        </w:r>
      </w:hyperlink>
      <w:r w:rsidDel="00000000" w:rsidR="00000000" w:rsidRPr="00000000">
        <w:rPr>
          <w:rtl w:val="0"/>
        </w:rPr>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Pre-Enrolment Medical Examination (International Student) | Matriculation 2025,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https://matriculation.smu.edu.sg/undergraduate/2025/pre-enrolment-medical-examination-international-student</w:t>
        </w:r>
      </w:hyperlink>
      <w:r w:rsidDel="00000000" w:rsidR="00000000" w:rsidRPr="00000000">
        <w:rPr>
          <w:rtl w:val="0"/>
        </w:rPr>
      </w:r>
    </w:p>
    <w:p w:rsidR="00000000" w:rsidDel="00000000" w:rsidP="00000000" w:rsidRDefault="00000000" w:rsidRPr="00000000" w14:paraId="0000016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Asked Visa Interview Questions And Answers - ACKO Insurance,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https://www.acko.com/visa/visa-interview-questions-and-answers/</w:t>
        </w:r>
      </w:hyperlink>
      <w:r w:rsidDel="00000000" w:rsidR="00000000" w:rsidRPr="00000000">
        <w:rPr>
          <w:rtl w:val="0"/>
        </w:rPr>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Crack Singapore Student Visa Interview - Yocket,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https://yocket.com/blog/singapore-student-visa-interview</w:t>
        </w:r>
      </w:hyperlink>
      <w:r w:rsidDel="00000000" w:rsidR="00000000" w:rsidRPr="00000000">
        <w:rPr>
          <w:rtl w:val="0"/>
        </w:rPr>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Student Visa Interview Questions and Answers,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https://www.shiksha.com/studyabroad/common-student-visa-interview-questions-applycontent5200490</w:t>
        </w:r>
      </w:hyperlink>
      <w:r w:rsidDel="00000000" w:rsidR="00000000" w:rsidRPr="00000000">
        <w:rPr>
          <w:rtl w:val="0"/>
        </w:rPr>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Student Visa Interview Questions with Answers &amp; Tips - WeMakeScholars,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https://www.wemakescholars.com/blog/students-visa-interview-questions-and-answers</w:t>
        </w:r>
      </w:hyperlink>
      <w:r w:rsidDel="00000000" w:rsidR="00000000" w:rsidRPr="00000000">
        <w:rPr>
          <w:rtl w:val="0"/>
        </w:rPr>
      </w:r>
    </w:p>
    <w:p w:rsidR="00000000" w:rsidDel="00000000" w:rsidP="00000000" w:rsidRDefault="00000000" w:rsidRPr="00000000" w14:paraId="0000016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interview experience in Singapore as an Indian citizen. : r/usvisascheduling - Reddit,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https://www.reddit.com/r/usvisascheduling/comments/1mvgkc4/f1_visa_interview_experience_in_singapore_as_an/</w:t>
        </w:r>
      </w:hyperlink>
      <w:r w:rsidDel="00000000" w:rsidR="00000000" w:rsidRPr="00000000">
        <w:rPr>
          <w:rtl w:val="0"/>
        </w:rPr>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NEW STUDENT'S PASS APPLICATION STEP 1 – Email Confirmation - Temasek Polytechnic,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https://www.tp.edu.sg/content/dam/tp-web/files/enrolment/students-pass-for-international-students-only.pdf</w:t>
        </w:r>
      </w:hyperlink>
      <w:r w:rsidDel="00000000" w:rsidR="00000000" w:rsidRPr="00000000">
        <w:rPr>
          <w:rtl w:val="0"/>
        </w:rPr>
      </w:r>
    </w:p>
    <w:p w:rsidR="00000000" w:rsidDel="00000000" w:rsidP="00000000" w:rsidRDefault="00000000" w:rsidRPr="00000000" w14:paraId="0000016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&amp; Checkpoints Authority (ICA),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https://www.ica.gov.sg/</w:t>
        </w:r>
      </w:hyperlink>
      <w:r w:rsidDel="00000000" w:rsidR="00000000" w:rsidRPr="00000000">
        <w:rPr>
          <w:rtl w:val="0"/>
        </w:rPr>
      </w:r>
    </w:p>
    <w:p w:rsidR="00000000" w:rsidDel="00000000" w:rsidP="00000000" w:rsidRDefault="00000000" w:rsidRPr="00000000" w14:paraId="0000016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e-Services and Forms - ICA,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https://www.ica.gov.sg/eservicesandforms</w:t>
        </w:r>
      </w:hyperlink>
      <w:r w:rsidDel="00000000" w:rsidR="00000000" w:rsidRPr="00000000">
        <w:rPr>
          <w:rtl w:val="0"/>
        </w:rPr>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All Downloadable Forms - ICA,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https://www.ica.gov.sg/eservicesandforms/all-forms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cale.nus.edu.sg/docs/default-source/admissions/STP-guide-I4-MEM.pdf" TargetMode="External"/><Relationship Id="rId42" Type="http://schemas.openxmlformats.org/officeDocument/2006/relationships/hyperlink" Target="https://admissions.smu.edu.sg/sites/admissions.smu.edu.sg/files/STP/SOLAR%20COF%20Guide.pdf" TargetMode="External"/><Relationship Id="rId41" Type="http://schemas.openxmlformats.org/officeDocument/2006/relationships/hyperlink" Target="https://ask.gov.sg/ica/questions/clos83fve01cd5k0wciyya0bb" TargetMode="External"/><Relationship Id="rId44" Type="http://schemas.openxmlformats.org/officeDocument/2006/relationships/hyperlink" Target="https://ask.gov.sg/ica/questions/clqety23q003r3k36pdpv30xh" TargetMode="External"/><Relationship Id="rId43" Type="http://schemas.openxmlformats.org/officeDocument/2006/relationships/hyperlink" Target="https://www.ica.gov.sg/reside/STP/collect" TargetMode="External"/><Relationship Id="rId46" Type="http://schemas.openxmlformats.org/officeDocument/2006/relationships/hyperlink" Target="https://bces.in/2025/08/14/medical-checkup-guide-for-singapore-student-visa-for-international-students/" TargetMode="External"/><Relationship Id="rId45" Type="http://schemas.openxmlformats.org/officeDocument/2006/relationships/hyperlink" Target="https://www.curtin.edu.sg/future-students/international-students/students-pa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ca.gov.sg/eservicesandforms" TargetMode="External"/><Relationship Id="rId48" Type="http://schemas.openxmlformats.org/officeDocument/2006/relationships/hyperlink" Target="https://www.ntu.edu.sg/admissions/undergraduate/freshmen/freshmen-info/health-screening" TargetMode="External"/><Relationship Id="rId47" Type="http://schemas.openxmlformats.org/officeDocument/2006/relationships/hyperlink" Target="https://mediwaymedical.com/student-pass-medical-check-up-in-singapore" TargetMode="External"/><Relationship Id="rId49" Type="http://schemas.openxmlformats.org/officeDocument/2006/relationships/hyperlink" Target="https://web.mit.edu/sma/students/travel/singapore/documents/guidebook.pdf" TargetMode="External"/><Relationship Id="rId5" Type="http://schemas.openxmlformats.org/officeDocument/2006/relationships/styles" Target="styles.xml"/><Relationship Id="rId6" Type="http://schemas.openxmlformats.org/officeDocument/2006/relationships/hyperlink" Target="https://www.ica.gov.sg/" TargetMode="External"/><Relationship Id="rId7" Type="http://schemas.openxmlformats.org/officeDocument/2006/relationships/hyperlink" Target="https://eservices.ica.gov.sg/solar/index.xhtml" TargetMode="External"/><Relationship Id="rId8" Type="http://schemas.openxmlformats.org/officeDocument/2006/relationships/hyperlink" Target="https://ask.gov.sg/ica/questions/clqety23q003r3k36pdpv30xh" TargetMode="External"/><Relationship Id="rId31" Type="http://schemas.openxmlformats.org/officeDocument/2006/relationships/hyperlink" Target="https://www.ica.gov.sg/docs/default-source/ica/forms/form-v36.pdf?sfvrsn=118e621c_14" TargetMode="External"/><Relationship Id="rId30" Type="http://schemas.openxmlformats.org/officeDocument/2006/relationships/hyperlink" Target="https://ask.gov.sg/ica/questions/clos83fvm01gl5k0wcnm0ge83" TargetMode="External"/><Relationship Id="rId33" Type="http://schemas.openxmlformats.org/officeDocument/2006/relationships/hyperlink" Target="https://www.ilwindia.com/study-in-singapore/singapore-student-visa-guidance/" TargetMode="External"/><Relationship Id="rId32" Type="http://schemas.openxmlformats.org/officeDocument/2006/relationships/hyperlink" Target="https://collegepond.com/financial-planning-for-a-singapore-student-permit-a-comprehensive-guide/" TargetMode="External"/><Relationship Id="rId35" Type="http://schemas.openxmlformats.org/officeDocument/2006/relationships/hyperlink" Target="https://leapscholar.com/blog/singapore-study-visa-for-indian-students/" TargetMode="External"/><Relationship Id="rId34" Type="http://schemas.openxmlformats.org/officeDocument/2006/relationships/hyperlink" Target="https://enlightworldvisas.com/visa-information-singapore.html" TargetMode="External"/><Relationship Id="rId37" Type="http://schemas.openxmlformats.org/officeDocument/2006/relationships/hyperlink" Target="https://goniyo.com/blog/reasons-for-student-visa-rejections-for-indian-students" TargetMode="External"/><Relationship Id="rId36" Type="http://schemas.openxmlformats.org/officeDocument/2006/relationships/hyperlink" Target="https://yocket.com/study-in-singapore/singapore-student-visa" TargetMode="External"/><Relationship Id="rId39" Type="http://schemas.openxmlformats.org/officeDocument/2006/relationships/hyperlink" Target="https://www.shiksha.com/studyabroad/singapore-student-visa-rejection-reasons-applycontent51785" TargetMode="External"/><Relationship Id="rId38" Type="http://schemas.openxmlformats.org/officeDocument/2006/relationships/hyperlink" Target="https://www.ntu.edu.sg/docs/default-source/undergraduate-admissions/freshmen/student_pass_application_notes-1.pdf?sfvrsn=bf4476f3_2" TargetMode="External"/><Relationship Id="rId20" Type="http://schemas.openxmlformats.org/officeDocument/2006/relationships/hyperlink" Target="https://www.paulhypepage.com/guide-faq/singapore-student-pass/" TargetMode="External"/><Relationship Id="rId22" Type="http://schemas.openxmlformats.org/officeDocument/2006/relationships/hyperlink" Target="https://www.ica.gov.sg/news-and-publications/newsroom/media-release/1075" TargetMode="External"/><Relationship Id="rId21" Type="http://schemas.openxmlformats.org/officeDocument/2006/relationships/hyperlink" Target="https://eresources.nlb.gov.sg/webarchives/details/solar.ica.gov.sg.solar.index.xhtml.html" TargetMode="External"/><Relationship Id="rId24" Type="http://schemas.openxmlformats.org/officeDocument/2006/relationships/hyperlink" Target="https://bces.in/2025/07/01/avoid-singapore-student-visa-rejection-for-indians/" TargetMode="External"/><Relationship Id="rId23" Type="http://schemas.openxmlformats.org/officeDocument/2006/relationships/hyperlink" Target="https://www.atlys.com/blog/singapore-visa-rejection-reasons" TargetMode="External"/><Relationship Id="rId60" Type="http://schemas.openxmlformats.org/officeDocument/2006/relationships/hyperlink" Target="https://www.ica.gov.sg/eservicesandforms/all-forms" TargetMode="External"/><Relationship Id="rId26" Type="http://schemas.openxmlformats.org/officeDocument/2006/relationships/hyperlink" Target="https://www.jcu.edu.sg/__data/assets/pdf_file/0004/2204446/Students-Pass-Application-Guide-19Sep24.pdf" TargetMode="External"/><Relationship Id="rId25" Type="http://schemas.openxmlformats.org/officeDocument/2006/relationships/hyperlink" Target="https://www.mfa.gov.sg/Overseas-Mission/Beijing/Application-for-Students-Pass" TargetMode="External"/><Relationship Id="rId28" Type="http://schemas.openxmlformats.org/officeDocument/2006/relationships/hyperlink" Target="https://theworldgrad.com/study-resources/singapore-student-visa-2024-eligibility-documents-required-fees-how-to-apply/" TargetMode="External"/><Relationship Id="rId27" Type="http://schemas.openxmlformats.org/officeDocument/2006/relationships/hyperlink" Target="https://www.mfa.gov.sg/Overseas-Mission/New-Delhi/Consular-Services/Visa-Information" TargetMode="External"/><Relationship Id="rId29" Type="http://schemas.openxmlformats.org/officeDocument/2006/relationships/hyperlink" Target="https://www.ica.gov.sg/docs/default-source/ica/forms/form-16_application-for-stp_fss_kid_pei.pdf" TargetMode="External"/><Relationship Id="rId51" Type="http://schemas.openxmlformats.org/officeDocument/2006/relationships/hyperlink" Target="https://matriculation.smu.edu.sg/undergraduate/2025/pre-enrolment-medical-examination-international-student" TargetMode="External"/><Relationship Id="rId50" Type="http://schemas.openxmlformats.org/officeDocument/2006/relationships/hyperlink" Target="https://www.ntu.edu.sg/docs/default-source/onestop@sac/guide-student's-pass-application.pdf?sfvrsn=72ea8159_3" TargetMode="External"/><Relationship Id="rId53" Type="http://schemas.openxmlformats.org/officeDocument/2006/relationships/hyperlink" Target="https://yocket.com/blog/singapore-student-visa-interview" TargetMode="External"/><Relationship Id="rId52" Type="http://schemas.openxmlformats.org/officeDocument/2006/relationships/hyperlink" Target="https://www.acko.com/visa/visa-interview-questions-and-answers/" TargetMode="External"/><Relationship Id="rId11" Type="http://schemas.openxmlformats.org/officeDocument/2006/relationships/hyperlink" Target="https://www.mfa.gov.sg/Overseas-Mission/New-Delhi" TargetMode="External"/><Relationship Id="rId55" Type="http://schemas.openxmlformats.org/officeDocument/2006/relationships/hyperlink" Target="https://www.wemakescholars.com/blog/students-visa-interview-questions-and-answers" TargetMode="External"/><Relationship Id="rId10" Type="http://schemas.openxmlformats.org/officeDocument/2006/relationships/hyperlink" Target="https://www.ica.gov.sg/eservicesandforms/all-forms" TargetMode="External"/><Relationship Id="rId54" Type="http://schemas.openxmlformats.org/officeDocument/2006/relationships/hyperlink" Target="https://www.shiksha.com/studyabroad/common-student-visa-interview-questions-applycontent5200490" TargetMode="External"/><Relationship Id="rId13" Type="http://schemas.openxmlformats.org/officeDocument/2006/relationships/hyperlink" Target="https://bces.in/2025/08/22/singapore-student-pass-online-application-guide/" TargetMode="External"/><Relationship Id="rId57" Type="http://schemas.openxmlformats.org/officeDocument/2006/relationships/hyperlink" Target="https://www.tp.edu.sg/content/dam/tp-web/files/enrolment/students-pass-for-international-students-only.pdf" TargetMode="External"/><Relationship Id="rId12" Type="http://schemas.openxmlformats.org/officeDocument/2006/relationships/hyperlink" Target="https://www.dbs.com/digibank/in/study-abroad/student-visa/student-visa-for-singapore" TargetMode="External"/><Relationship Id="rId56" Type="http://schemas.openxmlformats.org/officeDocument/2006/relationships/hyperlink" Target="https://www.reddit.com/r/usvisascheduling/comments/1mvgkc4/f1_visa_interview_experience_in_singapore_as_an/" TargetMode="External"/><Relationship Id="rId15" Type="http://schemas.openxmlformats.org/officeDocument/2006/relationships/hyperlink" Target="https://www.edwiseinternational.com/blogs/know-about-singapore-study-visa.html" TargetMode="External"/><Relationship Id="rId59" Type="http://schemas.openxmlformats.org/officeDocument/2006/relationships/hyperlink" Target="https://www.ica.gov.sg/eservicesandforms" TargetMode="External"/><Relationship Id="rId14" Type="http://schemas.openxmlformats.org/officeDocument/2006/relationships/hyperlink" Target="https://metaapply.io/blogs/student-visa-singapore/" TargetMode="External"/><Relationship Id="rId58" Type="http://schemas.openxmlformats.org/officeDocument/2006/relationships/hyperlink" Target="https://www.ica.gov.sg/" TargetMode="External"/><Relationship Id="rId17" Type="http://schemas.openxmlformats.org/officeDocument/2006/relationships/hyperlink" Target="https://nbyula.com/q/what-are-the-requirements-for-obtaining-a-student-pass-in-singapore-for-an-indian-student-pttu" TargetMode="External"/><Relationship Id="rId16" Type="http://schemas.openxmlformats.org/officeDocument/2006/relationships/hyperlink" Target="https://www.ntu.edu.sg/life-at-ntu/student-life/student-services/onestop/student's-pass/application-of-student's-pass" TargetMode="External"/><Relationship Id="rId19" Type="http://schemas.openxmlformats.org/officeDocument/2006/relationships/hyperlink" Target="https://bces.in/2025/08/02/why-singapore-rejects-student-visas/" TargetMode="External"/><Relationship Id="rId18" Type="http://schemas.openxmlformats.org/officeDocument/2006/relationships/hyperlink" Target="https://www.ica.gov.sg/reside/STP/appl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